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E34" w:rsidRDefault="001901C0" w:rsidP="00A95734">
      <w:pPr>
        <w:jc w:val="center"/>
        <w:rPr>
          <w:b/>
        </w:rPr>
      </w:pPr>
      <w:r w:rsidRPr="00A95734">
        <w:rPr>
          <w:b/>
        </w:rPr>
        <w:t>REIMBURSEMENT</w:t>
      </w:r>
      <w:r w:rsidR="00A82579" w:rsidRPr="00A95734">
        <w:rPr>
          <w:b/>
        </w:rPr>
        <w:t xml:space="preserve"> REQUEST</w:t>
      </w:r>
    </w:p>
    <w:p w:rsidR="00E53DC6" w:rsidRPr="00E53DC6" w:rsidRDefault="00E53DC6" w:rsidP="00A95734">
      <w:pPr>
        <w:jc w:val="center"/>
      </w:pPr>
      <w:r>
        <w:t>(for when you have advance funds personally)</w:t>
      </w:r>
      <w:bookmarkStart w:id="0" w:name="_GoBack"/>
      <w:bookmarkEnd w:id="0"/>
    </w:p>
    <w:p w:rsidR="0072506C" w:rsidRDefault="0072506C" w:rsidP="0072506C">
      <w:bookmarkStart w:id="1" w:name="_MailOriginal"/>
    </w:p>
    <w:p w:rsidR="0072506C" w:rsidRPr="0072506C" w:rsidRDefault="0072506C" w:rsidP="0072506C">
      <w:bookmarkStart w:id="2" w:name="_MailEndCompose"/>
      <w:r w:rsidRPr="0072506C">
        <w:t>Instructions:</w:t>
      </w:r>
      <w:bookmarkEnd w:id="2"/>
    </w:p>
    <w:p w:rsidR="001901C0" w:rsidRPr="00F91935" w:rsidRDefault="001901C0" w:rsidP="001901C0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F91935">
        <w:rPr>
          <w:rFonts w:eastAsia="Times New Roman"/>
        </w:rPr>
        <w:t>All requests should be emailed to:  </w:t>
      </w:r>
      <w:hyperlink r:id="rId5" w:history="1">
        <w:r w:rsidRPr="00F91935">
          <w:rPr>
            <w:rStyle w:val="Hyperlink"/>
            <w:rFonts w:eastAsia="Times New Roman"/>
            <w:color w:val="auto"/>
          </w:rPr>
          <w:t>treasurer@nsanyc.org</w:t>
        </w:r>
      </w:hyperlink>
    </w:p>
    <w:p w:rsidR="001901C0" w:rsidRPr="00F91935" w:rsidRDefault="001901C0" w:rsidP="001901C0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F91935">
        <w:rPr>
          <w:rFonts w:eastAsia="Times New Roman"/>
        </w:rPr>
        <w:t>The subject line MUST read “Reimbursement - [Enter Vendor Name]</w:t>
      </w:r>
      <w:r w:rsidR="00A95734">
        <w:rPr>
          <w:rFonts w:eastAsia="Times New Roman"/>
        </w:rPr>
        <w:t>.</w:t>
      </w:r>
      <w:r w:rsidRPr="00F91935">
        <w:rPr>
          <w:rFonts w:eastAsia="Times New Roman"/>
        </w:rPr>
        <w:t>”  The dash must have a space before and after as we will be using a filter to folder these requests and if not specific it will not be filtered correctly.</w:t>
      </w:r>
    </w:p>
    <w:p w:rsidR="001901C0" w:rsidRPr="00F91935" w:rsidRDefault="001901C0" w:rsidP="001901C0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F91935">
        <w:rPr>
          <w:rFonts w:eastAsia="Times New Roman"/>
        </w:rPr>
        <w:t>Each request for reimbursement must include an invoice/receipt containing vendor info and payment remittance method requested and details with regard to same.</w:t>
      </w:r>
    </w:p>
    <w:p w:rsidR="001901C0" w:rsidRPr="00F91935" w:rsidRDefault="001901C0" w:rsidP="001901C0">
      <w:pPr>
        <w:pStyle w:val="ListParagraph"/>
        <w:numPr>
          <w:ilvl w:val="0"/>
          <w:numId w:val="1"/>
        </w:numPr>
      </w:pPr>
      <w:r w:rsidRPr="00F91935">
        <w:t>Reimbursements will be paid twice per month on or about the 13</w:t>
      </w:r>
      <w:r w:rsidRPr="00F91935">
        <w:rPr>
          <w:vertAlign w:val="superscript"/>
        </w:rPr>
        <w:t>th</w:t>
      </w:r>
      <w:r w:rsidRPr="00F91935">
        <w:t xml:space="preserve"> and the 28</w:t>
      </w:r>
      <w:r w:rsidRPr="00F91935">
        <w:rPr>
          <w:vertAlign w:val="superscript"/>
        </w:rPr>
        <w:t>th</w:t>
      </w:r>
      <w:r w:rsidRPr="00F91935">
        <w:t xml:space="preserve"> day of the month (no one-offs except in case of true emergency)</w:t>
      </w:r>
    </w:p>
    <w:p w:rsidR="0072506C" w:rsidRPr="00F91935" w:rsidRDefault="0072506C" w:rsidP="0072506C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F91935">
        <w:rPr>
          <w:rFonts w:eastAsia="Times New Roman"/>
        </w:rPr>
        <w:t xml:space="preserve">The body of the email </w:t>
      </w:r>
      <w:r w:rsidR="00A95734">
        <w:rPr>
          <w:rFonts w:eastAsia="Times New Roman"/>
        </w:rPr>
        <w:t xml:space="preserve">or attachment </w:t>
      </w:r>
      <w:r w:rsidRPr="00F91935">
        <w:rPr>
          <w:rFonts w:eastAsia="Times New Roman"/>
        </w:rPr>
        <w:t>must contain the following information.</w:t>
      </w:r>
    </w:p>
    <w:p w:rsidR="0072506C" w:rsidRDefault="0072506C" w:rsidP="0072506C">
      <w:pPr>
        <w:spacing w:after="0" w:line="240" w:lineRule="auto"/>
        <w:ind w:left="720"/>
        <w:rPr>
          <w:rFonts w:eastAsia="Times New Roman"/>
        </w:rPr>
      </w:pPr>
    </w:p>
    <w:p w:rsidR="0072506C" w:rsidRDefault="0072506C" w:rsidP="0072506C">
      <w:pPr>
        <w:spacing w:after="0" w:line="240" w:lineRule="auto"/>
        <w:ind w:left="720"/>
        <w:rPr>
          <w:rFonts w:eastAsia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3528"/>
      </w:tblGrid>
      <w:tr w:rsidR="001901C0" w:rsidTr="001901C0"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C0" w:rsidRDefault="001901C0">
            <w:r>
              <w:t xml:space="preserve">Payment Date: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C0" w:rsidRDefault="001901C0"/>
        </w:tc>
      </w:tr>
    </w:tbl>
    <w:p w:rsidR="001901C0" w:rsidRDefault="001901C0" w:rsidP="001901C0">
      <w:pPr>
        <w:rPr>
          <w:rFonts w:ascii="Calibri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3420"/>
      </w:tblGrid>
      <w:tr w:rsidR="001901C0" w:rsidTr="001901C0">
        <w:tc>
          <w:tcPr>
            <w:tcW w:w="1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C0" w:rsidRDefault="001901C0">
            <w:r>
              <w:t xml:space="preserve">Vendor Name: 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C0" w:rsidRDefault="001901C0"/>
        </w:tc>
      </w:tr>
    </w:tbl>
    <w:p w:rsidR="001901C0" w:rsidRDefault="001901C0" w:rsidP="001901C0">
      <w:pPr>
        <w:rPr>
          <w:rFonts w:ascii="Calibri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3420"/>
      </w:tblGrid>
      <w:tr w:rsidR="001901C0" w:rsidTr="001901C0">
        <w:tc>
          <w:tcPr>
            <w:tcW w:w="1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C0" w:rsidRDefault="001901C0">
            <w:r>
              <w:t xml:space="preserve">Amount: 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C0" w:rsidRDefault="001901C0"/>
        </w:tc>
      </w:tr>
    </w:tbl>
    <w:p w:rsidR="001901C0" w:rsidRDefault="001901C0" w:rsidP="001901C0">
      <w:pPr>
        <w:rPr>
          <w:rFonts w:ascii="Calibri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3420"/>
      </w:tblGrid>
      <w:tr w:rsidR="001901C0" w:rsidTr="00A82400">
        <w:tc>
          <w:tcPr>
            <w:tcW w:w="1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C0" w:rsidRDefault="001901C0" w:rsidP="00A82400">
            <w:r>
              <w:t xml:space="preserve">Name of Person to Reimburse 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C0" w:rsidRDefault="001901C0" w:rsidP="00A82400"/>
        </w:tc>
      </w:tr>
    </w:tbl>
    <w:p w:rsidR="001901C0" w:rsidRDefault="001901C0" w:rsidP="001901C0">
      <w:pPr>
        <w:rPr>
          <w:rFonts w:ascii="Calibri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7542"/>
      </w:tblGrid>
      <w:tr w:rsidR="001901C0" w:rsidTr="001901C0">
        <w:tc>
          <w:tcPr>
            <w:tcW w:w="1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C0" w:rsidRDefault="001901C0" w:rsidP="00A82400">
            <w:r>
              <w:t xml:space="preserve">Method of Reimbursement and Details:  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C0" w:rsidRDefault="001901C0" w:rsidP="00A82400"/>
        </w:tc>
      </w:tr>
    </w:tbl>
    <w:p w:rsidR="001901C0" w:rsidRDefault="001901C0" w:rsidP="001901C0">
      <w:pPr>
        <w:rPr>
          <w:rFonts w:ascii="Calibri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7474"/>
      </w:tblGrid>
      <w:tr w:rsidR="001901C0" w:rsidTr="001901C0"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C0" w:rsidRDefault="001901C0">
            <w:r>
              <w:t xml:space="preserve">Purpose:  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C0" w:rsidRDefault="001901C0"/>
        </w:tc>
      </w:tr>
    </w:tbl>
    <w:p w:rsidR="001901C0" w:rsidRDefault="001901C0" w:rsidP="001901C0">
      <w:pPr>
        <w:rPr>
          <w:rFonts w:ascii="Calibri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3690"/>
      </w:tblGrid>
      <w:tr w:rsidR="001901C0" w:rsidTr="001901C0"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1C0" w:rsidRDefault="001901C0">
            <w:r>
              <w:t>Approved By: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C0" w:rsidRDefault="001901C0"/>
        </w:tc>
      </w:tr>
    </w:tbl>
    <w:p w:rsidR="001901C0" w:rsidRDefault="001901C0" w:rsidP="001901C0">
      <w:pPr>
        <w:rPr>
          <w:rFonts w:ascii="Calibri" w:hAnsi="Calibri" w:cs="Calibri"/>
        </w:rPr>
      </w:pPr>
    </w:p>
    <w:p w:rsidR="0072506C" w:rsidRPr="001901C0" w:rsidRDefault="001901C0" w:rsidP="0072506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RECEIPT M</w:t>
      </w:r>
      <w:r w:rsidR="00A95734">
        <w:rPr>
          <w:b/>
          <w:bCs/>
          <w:sz w:val="40"/>
          <w:szCs w:val="40"/>
        </w:rPr>
        <w:t>UST BE ATTACHED TO THIS REQUEST</w:t>
      </w:r>
      <w:bookmarkEnd w:id="1"/>
    </w:p>
    <w:sectPr w:rsidR="0072506C" w:rsidRPr="00190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D5F5B"/>
    <w:multiLevelType w:val="hybridMultilevel"/>
    <w:tmpl w:val="F2626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6C"/>
    <w:rsid w:val="001901C0"/>
    <w:rsid w:val="00296E34"/>
    <w:rsid w:val="0072506C"/>
    <w:rsid w:val="008228B7"/>
    <w:rsid w:val="00A82579"/>
    <w:rsid w:val="00A95734"/>
    <w:rsid w:val="00AD5C3F"/>
    <w:rsid w:val="00E53DC6"/>
    <w:rsid w:val="00F02884"/>
    <w:rsid w:val="00F9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EA169"/>
  <w15:chartTrackingRefBased/>
  <w15:docId w15:val="{1FFC1A00-B2B3-4314-B1CA-B018DAD7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506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901C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asurer@nsany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C. Hertzel</dc:creator>
  <cp:keywords/>
  <dc:description/>
  <cp:lastModifiedBy>Corey Kupfer</cp:lastModifiedBy>
  <cp:revision>3</cp:revision>
  <dcterms:created xsi:type="dcterms:W3CDTF">2017-10-13T03:26:00Z</dcterms:created>
  <dcterms:modified xsi:type="dcterms:W3CDTF">2017-10-13T03:33:00Z</dcterms:modified>
</cp:coreProperties>
</file>